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3A" w:rsidRPr="008F29CF" w:rsidRDefault="00EE573A" w:rsidP="00EE573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F29CF">
        <w:rPr>
          <w:rFonts w:ascii="Arial" w:hAnsi="Arial" w:cs="Arial"/>
          <w:b/>
          <w:sz w:val="24"/>
          <w:szCs w:val="24"/>
        </w:rPr>
        <w:t>El Libro Verde del Urbanismo: la ap</w:t>
      </w:r>
      <w:r w:rsidR="00CD508E">
        <w:rPr>
          <w:rFonts w:ascii="Arial" w:hAnsi="Arial" w:cs="Arial"/>
          <w:b/>
          <w:sz w:val="24"/>
          <w:szCs w:val="24"/>
        </w:rPr>
        <w:t>uesta europea de sostenibilidad</w:t>
      </w:r>
      <w:bookmarkStart w:id="0" w:name="_GoBack"/>
      <w:bookmarkEnd w:id="0"/>
    </w:p>
    <w:p w:rsidR="008F29CF" w:rsidRPr="008F29CF" w:rsidRDefault="008F29CF" w:rsidP="00EE5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73A" w:rsidRPr="008F29CF" w:rsidRDefault="00EE573A" w:rsidP="00EE57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29CF">
        <w:rPr>
          <w:rFonts w:ascii="Arial" w:hAnsi="Arial" w:cs="Arial"/>
          <w:sz w:val="24"/>
          <w:szCs w:val="24"/>
          <w:lang w:val="es-ES"/>
        </w:rPr>
        <w:t xml:space="preserve">Una de las condiciones recurrentes del proceso urbanizador, observadas sobre todo a finales del siglo XX, es el objetivo, a veces único, de obtener y valorar las condiciones de la edificación que generan el máximo valor económico posible, no reconociendo la existencia de la matriz biofísica del territorio. Contrario a esta práctica y </w:t>
      </w:r>
      <w:r w:rsidRPr="008F29CF">
        <w:rPr>
          <w:rFonts w:ascii="Arial" w:hAnsi="Arial" w:cs="Arial"/>
          <w:sz w:val="24"/>
          <w:szCs w:val="24"/>
        </w:rPr>
        <w:t xml:space="preserve">para mitigar los impactos que la construcción y la expansión urbana provocan en el medio ambiente natural </w:t>
      </w:r>
      <w:r w:rsidR="008F29CF">
        <w:rPr>
          <w:rFonts w:ascii="Arial" w:hAnsi="Arial" w:cs="Arial"/>
          <w:sz w:val="24"/>
          <w:szCs w:val="24"/>
          <w:lang w:val="es-ES"/>
        </w:rPr>
        <w:t xml:space="preserve">surge, en 1990, </w:t>
      </w:r>
      <w:r w:rsidRPr="008F29CF">
        <w:rPr>
          <w:rFonts w:ascii="Arial" w:hAnsi="Arial" w:cs="Arial"/>
          <w:i/>
          <w:sz w:val="24"/>
          <w:szCs w:val="24"/>
          <w:lang w:val="es-ES"/>
        </w:rPr>
        <w:t xml:space="preserve">el libro verde del urbanismo </w:t>
      </w:r>
      <w:r w:rsidRPr="008F29CF">
        <w:rPr>
          <w:rFonts w:ascii="Arial" w:hAnsi="Arial" w:cs="Arial"/>
          <w:sz w:val="24"/>
          <w:szCs w:val="24"/>
          <w:lang w:val="es-ES"/>
        </w:rPr>
        <w:t>el cual</w:t>
      </w:r>
      <w:r w:rsidRPr="008F29CF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8F29CF">
        <w:rPr>
          <w:rFonts w:ascii="Arial" w:hAnsi="Arial" w:cs="Arial"/>
          <w:sz w:val="24"/>
          <w:szCs w:val="24"/>
          <w:lang w:val="es-ES"/>
        </w:rPr>
        <w:t xml:space="preserve">plantea la ordenación del espacio urbano, mediante la promoción de un </w:t>
      </w:r>
      <w:r w:rsidRPr="008F29CF">
        <w:rPr>
          <w:rFonts w:ascii="Arial" w:hAnsi="Arial" w:cs="Arial"/>
          <w:sz w:val="24"/>
          <w:szCs w:val="24"/>
        </w:rPr>
        <w:t>modelo de compacidad y complejidad urbana.</w:t>
      </w:r>
    </w:p>
    <w:p w:rsidR="00EE573A" w:rsidRPr="008F29CF" w:rsidRDefault="00EE573A" w:rsidP="00EE573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EE573A" w:rsidRPr="008F29CF" w:rsidRDefault="00EE573A" w:rsidP="00EE5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9CF">
        <w:rPr>
          <w:rFonts w:ascii="Arial" w:hAnsi="Arial" w:cs="Arial"/>
          <w:sz w:val="24"/>
          <w:szCs w:val="24"/>
        </w:rPr>
        <w:t>El trabajo que a continuación se presenta documenta los principios del desarrollo urbano, que desde la perspectiva Europea, deben atenderse para formar una amplia política que permita la obtención de una ciudad sustentable.</w:t>
      </w:r>
    </w:p>
    <w:sectPr w:rsidR="00EE573A" w:rsidRPr="008F2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A3" w:rsidRDefault="003F4EA3" w:rsidP="0040770D">
      <w:pPr>
        <w:spacing w:after="0" w:line="240" w:lineRule="auto"/>
      </w:pPr>
      <w:r>
        <w:separator/>
      </w:r>
    </w:p>
  </w:endnote>
  <w:endnote w:type="continuationSeparator" w:id="0">
    <w:p w:rsidR="003F4EA3" w:rsidRDefault="003F4EA3" w:rsidP="0040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A3" w:rsidRDefault="003F4EA3" w:rsidP="0040770D">
      <w:pPr>
        <w:spacing w:after="0" w:line="240" w:lineRule="auto"/>
      </w:pPr>
      <w:r>
        <w:separator/>
      </w:r>
    </w:p>
  </w:footnote>
  <w:footnote w:type="continuationSeparator" w:id="0">
    <w:p w:rsidR="003F4EA3" w:rsidRDefault="003F4EA3" w:rsidP="00407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E6"/>
    <w:rsid w:val="00020189"/>
    <w:rsid w:val="0002275F"/>
    <w:rsid w:val="001212FC"/>
    <w:rsid w:val="002665E4"/>
    <w:rsid w:val="00275355"/>
    <w:rsid w:val="00280E66"/>
    <w:rsid w:val="00371C12"/>
    <w:rsid w:val="003F4EA3"/>
    <w:rsid w:val="0040770D"/>
    <w:rsid w:val="00630D08"/>
    <w:rsid w:val="00637B83"/>
    <w:rsid w:val="0085748A"/>
    <w:rsid w:val="008F29CF"/>
    <w:rsid w:val="00953CF1"/>
    <w:rsid w:val="009715A7"/>
    <w:rsid w:val="009B5789"/>
    <w:rsid w:val="009F34C2"/>
    <w:rsid w:val="00A228A0"/>
    <w:rsid w:val="00A33B06"/>
    <w:rsid w:val="00B32237"/>
    <w:rsid w:val="00B405FE"/>
    <w:rsid w:val="00CD508E"/>
    <w:rsid w:val="00D122A1"/>
    <w:rsid w:val="00D706E6"/>
    <w:rsid w:val="00DA2C2F"/>
    <w:rsid w:val="00DB3B23"/>
    <w:rsid w:val="00EE573A"/>
    <w:rsid w:val="00F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77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77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770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7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8574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Fuentedeprrafopredeter"/>
    <w:rsid w:val="00857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77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77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770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7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8574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Fuentedeprrafopredeter"/>
    <w:rsid w:val="0085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E7EE-E22B-4D96-B07F-9347BDDA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SPG</cp:lastModifiedBy>
  <cp:revision>10</cp:revision>
  <cp:lastPrinted>2011-11-15T20:37:00Z</cp:lastPrinted>
  <dcterms:created xsi:type="dcterms:W3CDTF">2011-11-21T14:01:00Z</dcterms:created>
  <dcterms:modified xsi:type="dcterms:W3CDTF">2012-07-23T12:00:00Z</dcterms:modified>
</cp:coreProperties>
</file>